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B" w:rsidRDefault="001F3F0B" w:rsidP="003463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639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Paper Presentation competition</w:t>
      </w:r>
    </w:p>
    <w:p w:rsidR="0034639C" w:rsidRPr="0034639C" w:rsidRDefault="0034639C" w:rsidP="003463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F3F0B" w:rsidRPr="0034639C" w:rsidRDefault="0034639C" w:rsidP="001F3F0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4639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F3F0B" w:rsidRPr="0034639C">
        <w:rPr>
          <w:rFonts w:ascii="Times New Roman" w:hAnsi="Times New Roman" w:cs="Times New Roman"/>
          <w:sz w:val="32"/>
          <w:szCs w:val="32"/>
        </w:rPr>
        <w:t xml:space="preserve">In connection with the national seminar on ‘Dynamics of Derivatives’, research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paperpresentation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 competition was held on 10</w:t>
      </w:r>
      <w:r w:rsidR="001F3F0B" w:rsidRPr="003463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3F0B" w:rsidRPr="0034639C">
        <w:rPr>
          <w:rFonts w:ascii="Times New Roman" w:hAnsi="Times New Roman" w:cs="Times New Roman"/>
          <w:sz w:val="32"/>
          <w:szCs w:val="32"/>
        </w:rPr>
        <w:t xml:space="preserve"> January</w:t>
      </w:r>
      <w:proofErr w:type="gramStart"/>
      <w:r w:rsidR="001F3F0B" w:rsidRPr="0034639C">
        <w:rPr>
          <w:rFonts w:ascii="Times New Roman" w:hAnsi="Times New Roman" w:cs="Times New Roman"/>
          <w:sz w:val="32"/>
          <w:szCs w:val="32"/>
        </w:rPr>
        <w:t>,2020</w:t>
      </w:r>
      <w:proofErr w:type="gram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. The topic for competition was widely based on different dimensions of finance and marketing. The thirty papers received for the competition was pre-reviewed by Dr. Antony Joseph, Associate Professor, Research and Post Graduate Department of Commerce, St.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Berchmans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 College,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Changanacherry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. The paper presentation competition was moderated by Dr. Antony Joseph, Associate Professor, Mr.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Abhijith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 P.S., Research Scholar, St.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Berchmans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’ College,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Changanacherry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 and Mrs.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StefyK.Jose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, Assistant Professor, Department of Commerce, St. Aloysius </w:t>
      </w:r>
      <w:proofErr w:type="gramStart"/>
      <w:r w:rsidR="001F3F0B" w:rsidRPr="0034639C">
        <w:rPr>
          <w:rFonts w:ascii="Times New Roman" w:hAnsi="Times New Roman" w:cs="Times New Roman"/>
          <w:sz w:val="32"/>
          <w:szCs w:val="32"/>
        </w:rPr>
        <w:t>college</w:t>
      </w:r>
      <w:proofErr w:type="gram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F3F0B" w:rsidRPr="0034639C">
        <w:rPr>
          <w:rFonts w:ascii="Times New Roman" w:hAnsi="Times New Roman" w:cs="Times New Roman"/>
          <w:sz w:val="32"/>
          <w:szCs w:val="32"/>
        </w:rPr>
        <w:t>Edathua</w:t>
      </w:r>
      <w:proofErr w:type="spellEnd"/>
      <w:r w:rsidR="001F3F0B" w:rsidRPr="0034639C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r w:rsidR="001F3F0B" w:rsidRPr="0034639C">
        <w:rPr>
          <w:rFonts w:ascii="Times New Roman" w:hAnsi="Times New Roman" w:cs="Times New Roman"/>
          <w:bCs/>
          <w:sz w:val="32"/>
          <w:szCs w:val="32"/>
        </w:rPr>
        <w:t>The winners of the competition were</w:t>
      </w:r>
      <w:bookmarkEnd w:id="0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 Ms.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Varsha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 Nair and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Treesa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Lalichen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>, SB College(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Autonamous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),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Changanacherry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, scored first prize and Ms.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Geethu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 Augustine and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Bintu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 Sebastian of St. Joseph’s College(Autonomous), </w:t>
      </w:r>
      <w:proofErr w:type="spellStart"/>
      <w:r w:rsidR="001F3F0B" w:rsidRPr="0034639C">
        <w:rPr>
          <w:rFonts w:ascii="Times New Roman" w:hAnsi="Times New Roman" w:cs="Times New Roman"/>
          <w:bCs/>
          <w:sz w:val="32"/>
          <w:szCs w:val="32"/>
        </w:rPr>
        <w:t>Devagiri</w:t>
      </w:r>
      <w:proofErr w:type="spellEnd"/>
      <w:r w:rsidR="001F3F0B" w:rsidRPr="0034639C">
        <w:rPr>
          <w:rFonts w:ascii="Times New Roman" w:hAnsi="Times New Roman" w:cs="Times New Roman"/>
          <w:bCs/>
          <w:sz w:val="32"/>
          <w:szCs w:val="32"/>
        </w:rPr>
        <w:t xml:space="preserve">, Kozhikode, were the runners up. </w:t>
      </w:r>
    </w:p>
    <w:p w:rsidR="001F3F0B" w:rsidRPr="00AC3097" w:rsidRDefault="001F3F0B" w:rsidP="001F3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F0B" w:rsidRPr="00AC3097" w:rsidRDefault="001F3F0B" w:rsidP="001F3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B02" w:rsidRDefault="00332B02"/>
    <w:sectPr w:rsidR="00332B02" w:rsidSect="0030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F3F0B"/>
    <w:rsid w:val="001F3F0B"/>
    <w:rsid w:val="00332B02"/>
    <w:rsid w:val="0034639C"/>
    <w:rsid w:val="0072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0B"/>
    <w:pPr>
      <w:spacing w:after="160" w:line="259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Joshy</dc:creator>
  <cp:lastModifiedBy>Admin</cp:lastModifiedBy>
  <cp:revision>2</cp:revision>
  <dcterms:created xsi:type="dcterms:W3CDTF">2020-04-05T04:37:00Z</dcterms:created>
  <dcterms:modified xsi:type="dcterms:W3CDTF">2020-04-05T04:37:00Z</dcterms:modified>
</cp:coreProperties>
</file>