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D9" w:rsidRDefault="00E8000F">
      <w:proofErr w:type="spellStart"/>
      <w:r>
        <w:t>Neethu</w:t>
      </w:r>
      <w:proofErr w:type="spellEnd"/>
      <w:r>
        <w:t xml:space="preserve"> Mary </w:t>
      </w:r>
      <w:proofErr w:type="spellStart"/>
      <w:r>
        <w:t>Tomy</w:t>
      </w:r>
      <w:proofErr w:type="spellEnd"/>
    </w:p>
    <w:p w:rsidR="00E8000F" w:rsidRDefault="00E8000F">
      <w:r>
        <w:t>Assistant Professor</w:t>
      </w:r>
    </w:p>
    <w:p w:rsidR="00E8000F" w:rsidRDefault="00E8000F">
      <w:r>
        <w:t>Dept. of English</w:t>
      </w:r>
    </w:p>
    <w:p w:rsidR="00E8000F" w:rsidRDefault="00E8000F">
      <w:r>
        <w:t xml:space="preserve">St. Aloysius College, </w:t>
      </w:r>
      <w:proofErr w:type="spellStart"/>
      <w:r>
        <w:t>Edathua</w:t>
      </w:r>
      <w:proofErr w:type="spellEnd"/>
    </w:p>
    <w:p w:rsidR="00E8000F" w:rsidRDefault="00762D65">
      <w:r>
        <w:t>Email: neethuisat@gmail.com</w:t>
      </w:r>
    </w:p>
    <w:p w:rsidR="00E8000F" w:rsidRDefault="00E8000F">
      <w:pPr>
        <w:rPr>
          <w:u w:val="single"/>
        </w:rPr>
      </w:pPr>
      <w:r w:rsidRPr="00E8000F">
        <w:rPr>
          <w:u w:val="single"/>
        </w:rPr>
        <w:t>Papers Presented</w:t>
      </w:r>
    </w:p>
    <w:p w:rsidR="00E8000F" w:rsidRDefault="00E8000F">
      <w:r>
        <w:t xml:space="preserve">9 March </w:t>
      </w:r>
      <w:proofErr w:type="gramStart"/>
      <w:r>
        <w:t>2012 :</w:t>
      </w:r>
      <w:proofErr w:type="gramEnd"/>
      <w:r>
        <w:t xml:space="preserve"> Paper titled “Defiant Deviances: The Use of Language in </w:t>
      </w:r>
      <w:proofErr w:type="spellStart"/>
      <w:r>
        <w:t>Arundhati</w:t>
      </w:r>
      <w:proofErr w:type="spellEnd"/>
      <w:r>
        <w:t xml:space="preserve"> Roy’s Non- fiction” in the National Seminar on “</w:t>
      </w:r>
      <w:proofErr w:type="spellStart"/>
      <w:r>
        <w:t>Postcolonialism</w:t>
      </w:r>
      <w:proofErr w:type="spellEnd"/>
      <w:r>
        <w:t xml:space="preserve">” held at Govt. College, </w:t>
      </w:r>
      <w:proofErr w:type="spellStart"/>
      <w:r>
        <w:t>Nattakam</w:t>
      </w:r>
      <w:proofErr w:type="spellEnd"/>
      <w:r>
        <w:t>.</w:t>
      </w:r>
    </w:p>
    <w:p w:rsidR="00E8000F" w:rsidRDefault="00E8000F">
      <w:r>
        <w:t xml:space="preserve">19 March 2013: Paper titled “The </w:t>
      </w:r>
      <w:proofErr w:type="spellStart"/>
      <w:r>
        <w:t>Problematics</w:t>
      </w:r>
      <w:proofErr w:type="spellEnd"/>
      <w:r>
        <w:t xml:space="preserve"> of Translation in the Postcolonial Context: An Analysis of </w:t>
      </w:r>
      <w:proofErr w:type="spellStart"/>
      <w:r>
        <w:t>Arundhati</w:t>
      </w:r>
      <w:proofErr w:type="spellEnd"/>
      <w:r>
        <w:t xml:space="preserve"> Roy’s “Walking with the Comrades” in the National Seminar on “Textual Transplantations: Possibilities and Poetics” held at Govt. College, </w:t>
      </w:r>
      <w:proofErr w:type="spellStart"/>
      <w:r>
        <w:t>Nattakam</w:t>
      </w:r>
      <w:proofErr w:type="spellEnd"/>
      <w:r>
        <w:t>.</w:t>
      </w:r>
    </w:p>
    <w:p w:rsidR="00E8000F" w:rsidRDefault="00E8000F">
      <w:r>
        <w:t xml:space="preserve">17 Feb 2014: Paper titled “Promoting Consumer Culture: The Dialectics and Ideology of Advertizing” </w:t>
      </w:r>
      <w:r w:rsidR="00AE2BFE">
        <w:t xml:space="preserve">in the National Seminar on “Communication: Text and Context” held at Govt. College, </w:t>
      </w:r>
      <w:proofErr w:type="spellStart"/>
      <w:r w:rsidR="00AE2BFE">
        <w:t>Nattakam</w:t>
      </w:r>
      <w:proofErr w:type="spellEnd"/>
      <w:r w:rsidR="00AE2BFE">
        <w:t>.</w:t>
      </w:r>
    </w:p>
    <w:p w:rsidR="00AE2BFE" w:rsidRDefault="001305A1">
      <w:r w:rsidRPr="001305A1">
        <w:t xml:space="preserve">9 Jan 2015: Paper titled “Visual Ideologies of the Bubble World: </w:t>
      </w:r>
      <w:proofErr w:type="spellStart"/>
      <w:r w:rsidRPr="001305A1">
        <w:t>Analysing</w:t>
      </w:r>
      <w:proofErr w:type="spellEnd"/>
      <w:r w:rsidRPr="001305A1">
        <w:t xml:space="preserve"> Cartoons as Persuasive Means of Advert</w:t>
      </w:r>
      <w:r w:rsidR="00EB5E25">
        <w:t>i</w:t>
      </w:r>
      <w:r w:rsidRPr="001305A1">
        <w:t>sement” in the UGC sponsored National Seminar on “</w:t>
      </w:r>
      <w:proofErr w:type="spellStart"/>
      <w:r w:rsidRPr="001305A1">
        <w:t>Dessin</w:t>
      </w:r>
      <w:proofErr w:type="spellEnd"/>
      <w:r w:rsidRPr="001305A1">
        <w:t xml:space="preserve"> </w:t>
      </w:r>
      <w:proofErr w:type="spellStart"/>
      <w:r w:rsidRPr="001305A1">
        <w:t>Humoristique</w:t>
      </w:r>
      <w:proofErr w:type="spellEnd"/>
      <w:r w:rsidRPr="001305A1">
        <w:t xml:space="preserve">: Cartoons beyond the Column” held at St. Aloysius College, </w:t>
      </w:r>
      <w:proofErr w:type="spellStart"/>
      <w:r w:rsidRPr="001305A1">
        <w:t>Edathua</w:t>
      </w:r>
      <w:proofErr w:type="spellEnd"/>
      <w:r w:rsidRPr="001305A1">
        <w:t xml:space="preserve">. </w:t>
      </w:r>
    </w:p>
    <w:p w:rsidR="00131007" w:rsidRDefault="00873722">
      <w:r>
        <w:t xml:space="preserve">2017: </w:t>
      </w:r>
      <w:r w:rsidR="00131007">
        <w:t xml:space="preserve">Paper titled </w:t>
      </w:r>
      <w:r>
        <w:t xml:space="preserve">The </w:t>
      </w:r>
      <w:proofErr w:type="spellStart"/>
      <w:r>
        <w:t>Problematics</w:t>
      </w:r>
      <w:proofErr w:type="spellEnd"/>
      <w:r>
        <w:t xml:space="preserve"> of Motherhood: The Ministry of Utmost Happiness” in the National Seminar held at Govt. College, </w:t>
      </w:r>
      <w:proofErr w:type="spellStart"/>
      <w:r>
        <w:t>Kottayam</w:t>
      </w:r>
      <w:proofErr w:type="spellEnd"/>
      <w:r>
        <w:t xml:space="preserve">. </w:t>
      </w:r>
    </w:p>
    <w:p w:rsidR="00873722" w:rsidRDefault="00873722">
      <w:r>
        <w:t xml:space="preserve">2018: Paper titled “Physical, Political, Pervasive: A Spatial Reading of </w:t>
      </w:r>
      <w:proofErr w:type="spellStart"/>
      <w:r>
        <w:t>Arundhati</w:t>
      </w:r>
      <w:proofErr w:type="spellEnd"/>
      <w:r>
        <w:t xml:space="preserve"> Roy’s Novels” in the National Seminar on “From Text to Text: The Politics and Poetics of Transactions” held at New </w:t>
      </w:r>
      <w:r>
        <w:br/>
        <w:t xml:space="preserve">Man College, </w:t>
      </w:r>
      <w:proofErr w:type="spellStart"/>
      <w:r>
        <w:t>Thodupuzha</w:t>
      </w:r>
      <w:proofErr w:type="spellEnd"/>
      <w:r>
        <w:t xml:space="preserve"> on Feb 22, 2018. </w:t>
      </w:r>
    </w:p>
    <w:p w:rsidR="008D0D95" w:rsidRDefault="008D0D95">
      <w:r>
        <w:t xml:space="preserve">Paper titled “Representing the Contemporary Home: Luxury Meets Status” in the National Seminar on “Post-Truth and Literature: New Perspectives in Postmodern Writing” held at Govt. College, </w:t>
      </w:r>
      <w:proofErr w:type="spellStart"/>
      <w:r>
        <w:t>Kottayam</w:t>
      </w:r>
      <w:proofErr w:type="spellEnd"/>
      <w:r>
        <w:t xml:space="preserve"> on 19 Nov 2019. </w:t>
      </w:r>
    </w:p>
    <w:p w:rsidR="00AE2BFE" w:rsidRDefault="00AE2BFE">
      <w:pPr>
        <w:rPr>
          <w:u w:val="single"/>
        </w:rPr>
      </w:pPr>
      <w:r w:rsidRPr="00AE2BFE">
        <w:rPr>
          <w:u w:val="single"/>
        </w:rPr>
        <w:t>Papers Published</w:t>
      </w:r>
    </w:p>
    <w:p w:rsidR="00AE2BFE" w:rsidRDefault="00AE2BFE">
      <w:r w:rsidRPr="00AE2BFE">
        <w:t xml:space="preserve">Paper </w:t>
      </w:r>
      <w:r>
        <w:t xml:space="preserve">titled “The Politics of Translation in the Postcolonial Context: An Analysis of </w:t>
      </w:r>
      <w:proofErr w:type="spellStart"/>
      <w:r>
        <w:t>Arundhati</w:t>
      </w:r>
      <w:proofErr w:type="spellEnd"/>
      <w:r>
        <w:t xml:space="preserve"> Roy’s “Walking with the Comrades” in Research Scholar, Vol. 4, Issue 3, Sep p. 38-43 (ISSN: 2249-6696)</w:t>
      </w:r>
    </w:p>
    <w:p w:rsidR="00EB5E25" w:rsidRDefault="00EB5E25">
      <w:r>
        <w:t>Published a book titled “</w:t>
      </w:r>
      <w:proofErr w:type="spellStart"/>
      <w:r>
        <w:t>Dessin</w:t>
      </w:r>
      <w:proofErr w:type="spellEnd"/>
      <w:r>
        <w:t xml:space="preserve"> </w:t>
      </w:r>
      <w:proofErr w:type="spellStart"/>
      <w:r>
        <w:t>Humoristique</w:t>
      </w:r>
      <w:proofErr w:type="spellEnd"/>
      <w:r>
        <w:t>: Cartoons beyond the Column”</w:t>
      </w:r>
      <w:r w:rsidR="00762D65">
        <w:t xml:space="preserve"> </w:t>
      </w:r>
      <w:r w:rsidR="00B54AA1">
        <w:t>(</w:t>
      </w:r>
      <w:r w:rsidR="00762D65">
        <w:t>ISB</w:t>
      </w:r>
      <w:r>
        <w:t xml:space="preserve">N- </w:t>
      </w:r>
      <w:r w:rsidR="00762D65">
        <w:t>978-93-5212205-9</w:t>
      </w:r>
      <w:r w:rsidR="00B54AA1">
        <w:t>)</w:t>
      </w:r>
    </w:p>
    <w:p w:rsidR="00EB5E25" w:rsidRDefault="00EB5E25">
      <w:r>
        <w:t xml:space="preserve">Published a paper titled </w:t>
      </w:r>
      <w:r w:rsidR="00417908">
        <w:t>“Altruistic</w:t>
      </w:r>
      <w:r>
        <w:t xml:space="preserve"> Nurturing: The Ministry of Utmost Happiness” in the International Journal of Literature and Aesthetics</w:t>
      </w:r>
      <w:r w:rsidR="00417908">
        <w:t xml:space="preserve">, Dec 2017 </w:t>
      </w:r>
      <w:r w:rsidR="00B54AA1">
        <w:t>(</w:t>
      </w:r>
      <w:r w:rsidR="00417908">
        <w:t>ISSN 2278-523X</w:t>
      </w:r>
      <w:r w:rsidR="00B54AA1">
        <w:t>)</w:t>
      </w:r>
    </w:p>
    <w:p w:rsidR="00417908" w:rsidRDefault="00417908">
      <w:r>
        <w:lastRenderedPageBreak/>
        <w:t xml:space="preserve">Published a paper titled “Physical, Political, Pervasive: A Spatial Reading of </w:t>
      </w:r>
      <w:proofErr w:type="spellStart"/>
      <w:r>
        <w:t>Arundhati</w:t>
      </w:r>
      <w:proofErr w:type="spellEnd"/>
      <w:r>
        <w:t xml:space="preserve"> Roy’s Novels” in the International Journal of English Language, Literature and Humanities, Volume 7, Issue 1, Jan 2019 </w:t>
      </w:r>
      <w:r w:rsidR="00B54AA1">
        <w:t>(</w:t>
      </w:r>
      <w:r>
        <w:t>ISSN 2321-7065</w:t>
      </w:r>
      <w:r w:rsidR="00B54AA1">
        <w:t>)</w:t>
      </w:r>
    </w:p>
    <w:p w:rsidR="00AE2BFE" w:rsidRDefault="00AE2BFE">
      <w:pPr>
        <w:rPr>
          <w:u w:val="single"/>
        </w:rPr>
      </w:pPr>
      <w:r w:rsidRPr="00AE2BFE">
        <w:rPr>
          <w:u w:val="single"/>
        </w:rPr>
        <w:t xml:space="preserve"> Classes/ Talks</w:t>
      </w:r>
    </w:p>
    <w:p w:rsidR="00AE2BFE" w:rsidRDefault="00AE2BFE">
      <w:r>
        <w:t xml:space="preserve">November 2014: </w:t>
      </w:r>
      <w:r w:rsidRPr="00AE2BFE">
        <w:t>Took Net</w:t>
      </w:r>
      <w:r>
        <w:t xml:space="preserve"> coaching class at MGUIB, </w:t>
      </w:r>
      <w:proofErr w:type="spellStart"/>
      <w:r>
        <w:t>Kottayam</w:t>
      </w:r>
      <w:proofErr w:type="spellEnd"/>
      <w:r>
        <w:t xml:space="preserve"> on the topic “Modernism”</w:t>
      </w:r>
    </w:p>
    <w:p w:rsidR="006C2E00" w:rsidRDefault="006C2E00">
      <w:pPr>
        <w:rPr>
          <w:u w:val="single"/>
        </w:rPr>
      </w:pPr>
      <w:r w:rsidRPr="006C2E00">
        <w:rPr>
          <w:u w:val="single"/>
        </w:rPr>
        <w:t>Positions held</w:t>
      </w:r>
    </w:p>
    <w:p w:rsidR="006C2E00" w:rsidRPr="001C316B" w:rsidRDefault="001C316B">
      <w:r w:rsidRPr="001C316B">
        <w:t xml:space="preserve">Co- </w:t>
      </w:r>
      <w:proofErr w:type="spellStart"/>
      <w:r>
        <w:t>ordinator</w:t>
      </w:r>
      <w:proofErr w:type="spellEnd"/>
      <w:r>
        <w:t xml:space="preserve"> of UGC sponsored National Seminar on “</w:t>
      </w:r>
      <w:proofErr w:type="spellStart"/>
      <w:r>
        <w:t>Dessin</w:t>
      </w:r>
      <w:proofErr w:type="spellEnd"/>
      <w:r>
        <w:t xml:space="preserve"> </w:t>
      </w:r>
      <w:proofErr w:type="spellStart"/>
      <w:r>
        <w:t>Humoristique</w:t>
      </w:r>
      <w:proofErr w:type="spellEnd"/>
      <w:r>
        <w:t>: Cartoons beyond the Column.”</w:t>
      </w:r>
    </w:p>
    <w:p w:rsidR="006C2E00" w:rsidRPr="00AE2BFE" w:rsidRDefault="006C2E00"/>
    <w:p w:rsidR="00E8000F" w:rsidRPr="00E8000F" w:rsidRDefault="00E8000F"/>
    <w:p w:rsidR="00E8000F" w:rsidRDefault="00E8000F"/>
    <w:sectPr w:rsidR="00E8000F" w:rsidSect="00EB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000F"/>
    <w:rsid w:val="000A3461"/>
    <w:rsid w:val="001305A1"/>
    <w:rsid w:val="00131007"/>
    <w:rsid w:val="001C316B"/>
    <w:rsid w:val="00417908"/>
    <w:rsid w:val="006C2E00"/>
    <w:rsid w:val="00762D65"/>
    <w:rsid w:val="00873722"/>
    <w:rsid w:val="008D0D95"/>
    <w:rsid w:val="00AB4452"/>
    <w:rsid w:val="00AE2BFE"/>
    <w:rsid w:val="00B54AA1"/>
    <w:rsid w:val="00D045AA"/>
    <w:rsid w:val="00E8000F"/>
    <w:rsid w:val="00EB35D9"/>
    <w:rsid w:val="00EB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dept of english</cp:lastModifiedBy>
  <cp:revision>13</cp:revision>
  <dcterms:created xsi:type="dcterms:W3CDTF">2014-11-12T08:41:00Z</dcterms:created>
  <dcterms:modified xsi:type="dcterms:W3CDTF">2019-11-27T05:24:00Z</dcterms:modified>
</cp:coreProperties>
</file>